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B8" w:rsidRP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3307BB">
        <w:rPr>
          <w:rFonts w:ascii="Times New Roman" w:hAnsi="Times New Roman" w:cs="Times New Roman"/>
          <w:b/>
          <w:sz w:val="24"/>
          <w:szCs w:val="24"/>
        </w:rPr>
        <w:t>13.</w:t>
      </w:r>
      <w:r w:rsidRPr="00285DB8">
        <w:rPr>
          <w:rFonts w:ascii="Times New Roman" w:hAnsi="Times New Roman" w:cs="Times New Roman"/>
          <w:b/>
          <w:sz w:val="24"/>
          <w:szCs w:val="24"/>
        </w:rPr>
        <w:t xml:space="preserve"> Классификация подходов к принятию управленческих решений в </w:t>
      </w:r>
      <w:proofErr w:type="spellStart"/>
      <w:r w:rsidRPr="00285DB8">
        <w:rPr>
          <w:rFonts w:ascii="Times New Roman" w:hAnsi="Times New Roman" w:cs="Times New Roman"/>
          <w:b/>
          <w:sz w:val="24"/>
          <w:szCs w:val="24"/>
        </w:rPr>
        <w:t>контроллинге</w:t>
      </w:r>
      <w:proofErr w:type="spellEnd"/>
      <w:r w:rsidR="003307B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285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Одной из основных задач системы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на предприятии является выработка рекомендаций для принятия управленческих решений. Рассмотрим существующие подход</w:t>
      </w:r>
      <w:r>
        <w:rPr>
          <w:rFonts w:ascii="Times New Roman" w:hAnsi="Times New Roman" w:cs="Times New Roman"/>
          <w:sz w:val="24"/>
          <w:szCs w:val="24"/>
        </w:rPr>
        <w:t>ы к принятию управленческих реш</w:t>
      </w:r>
      <w:r w:rsidRPr="00285DB8">
        <w:rPr>
          <w:rFonts w:ascii="Times New Roman" w:hAnsi="Times New Roman" w:cs="Times New Roman"/>
          <w:sz w:val="24"/>
          <w:szCs w:val="24"/>
        </w:rPr>
        <w:t xml:space="preserve">ений и на этой основе сформулируем требования к критериям принятия решений в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а затем более подробно проанализируем критерии принятия наиболее типичных управленческих решений. </w:t>
      </w:r>
    </w:p>
    <w:p w:rsidR="00285DB8" w:rsidRPr="00285DB8" w:rsidRDefault="00285DB8" w:rsidP="00285DB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Все управленческие решения можно разделить на две группы: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запрограммированные</w:t>
      </w:r>
      <w:r w:rsidRPr="00285DB8">
        <w:rPr>
          <w:rFonts w:ascii="Times New Roman" w:hAnsi="Times New Roman" w:cs="Times New Roman"/>
          <w:sz w:val="24"/>
          <w:szCs w:val="24"/>
        </w:rPr>
        <w:t xml:space="preserve"> – принимают в стандартных ситуациях в соответствии с готовыми процедурами, традициями, привычками. Они могут быть простыми, принимаемыми с «ходу» и сложными, требующими тщательной проработки. Например – решение о покупке материалов, об уровне заработной платы. Соответственно система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ориентируется на стандартизацию, унификацию исходной информации и критериев принятия запрограммированных решений, разработку единых процедур, четко описывающих действия в подобных ситуациях;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незапрограммированные решения</w:t>
      </w:r>
      <w:r w:rsidRPr="00285DB8">
        <w:rPr>
          <w:rFonts w:ascii="Times New Roman" w:hAnsi="Times New Roman" w:cs="Times New Roman"/>
          <w:sz w:val="24"/>
          <w:szCs w:val="24"/>
        </w:rPr>
        <w:t xml:space="preserve"> – принимают в нестандартных, слабо структурированных ситуациях для решения новых, необычных проблем. Примерами могут быть решения о выработке маркетинговой стратегии предприятия, об инвестировании временно свободных финансовых ресурсов.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здесь имеет исследовательский, творческих характер; исходная информация, предоставляемая системой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для принятия решений, а также сами критерии принятия решений всегда ориентируются на специфику конкретной задачи.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Решения можно классифицировать не только по степени стандартизации, но и в зависимости от уровня определенности в окружающей среде: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определенности: руководитель точно знает все возможные варианты действий и результат использования каждого варианта;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риска: руководитель не знает точного результата, но знает вероятность каждого результата;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неопределенности: руководитель не имеет точной информации о результатах и не может даже оценить вероятность возможных результатов.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 условиях риска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должен оценивать не только эффект каждого возможного варианта действий, но и вероятность получения этого эффекта, поэтому в условиях риска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должен пользоваться аппаратом теории вероятностей и математической статистики. Обычно люди отрицательно относятся к риску и готовы на него только в обмен на дополнительную выгоду. Поэтому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как система поддержки принятия управленческих решений должен учитывать рисковые предпочтения. 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Процесс принятия решения с позиции классического подхода выглядит следующим образом:</w:t>
      </w:r>
      <w:r w:rsidRPr="0028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1) выявление проблемы;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2) определение цели и выбор критериев; установление значимости (веса) критериев;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3) нахождение возможных альтернатив;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4) оценка альтернатив по выбранному критерию;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5) выбор наилучшей альтернативы.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Существует четыре наиболее распространенные ситуации, сигнализирующие менеджеру о существовании проблемы:</w:t>
      </w:r>
      <w:r w:rsidRPr="0028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отклонение фактических результатов от плана;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отклонение фактических результатов от прошлого опыта;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сообщение сотрудников;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информация о деятельности конкурентов.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Основные постулаты классического (рационального) подхода: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Принятие решения является рациональным процессом, ориентированным на достижение заранее известной цели.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устойчивая полная и непротиворечивая система предпочтений, делающая выбор между альтернативами однозначным.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Все доступные альтернативы известны (т.е. имеет место ситуация определенности либо известен полный спектр событий и вероятности).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Сложность процедуры принятия решений не принципиальна: главное – достижение правильного результата.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при рациональном подходе состоит в предоставлении максимально полной и точной количественной информации, расчете показателей, нахождении оптимума.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Внутри рационального подхода существует несколько теорий, объясняющих принятие управленческих решений: разработка стратегии (SWOT-анализ), планирование стратегии (по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Ансоффу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), позиционирование (по Портеру).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Теория «разработка стратегии» была предложена в 50-х годах в работах по стратегическому менеджменту. Согласно теории принятие управленческих решений – контролируемый, сознательный, а не интуитивный процесс. Готовых рецептов не существует, каждое решение принимают с учетом специфики конкретной ситуации. Практическое приложение этой теории - SWOT-анализ: на основе анализа внешней среды (возможности и опасности) определяют ключевые факторы успеха, на основе анализа внутренней среды оценивают сильные и слабые стороны собственного предприятия, а управленческое решение – результат синтеза этих составляющих.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Теория планирования стратегии рассматривает принятие управленческих решений с позиции системного анализа, кибернетики, исследования операций. Ярким представителем этой школы стал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Ансофф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. Принятие управленческих решений должно быть контролируем, сознательным, формализованным процессом, в ходе которого применяются методы системного анализа, рассчитываются специальные комплексные показатели (такие, как комплексный показатель конкурентного статуса предприятия).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состоит в проектировании самой процедуры принятия управленческих решений на конкретном предприятии, расчете показателей, 34 характеризующих положительные или отрицательные стороны каждого варианта управленческий решений, в поиске оптимального решения.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>В начале 80-х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DB8">
        <w:rPr>
          <w:rFonts w:ascii="Times New Roman" w:hAnsi="Times New Roman" w:cs="Times New Roman"/>
          <w:sz w:val="24"/>
          <w:szCs w:val="24"/>
        </w:rPr>
        <w:t>стала популярной теория позиционирования, основная идея которой заключается в существовании готовой, единой для всех матрицы стандартных ситуаций и стандартных решений, а задача руководителя состоит в выборе «нужной клеточки», «вычислении» единственного верного решения. Практическими приложениями этой теории являются матрица БКГ, матрица Мак-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Кинси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матрица «продукт-рынок» и др. Задачей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является оптимизация – «вычисление» управленческого решения. </w:t>
      </w:r>
    </w:p>
    <w:p w:rsidR="00285DB8" w:rsidRP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 xml:space="preserve">Постулаты принципа ограниченной рациональности по </w:t>
      </w:r>
      <w:proofErr w:type="spellStart"/>
      <w:r w:rsidRPr="00285DB8">
        <w:rPr>
          <w:rFonts w:ascii="Times New Roman" w:hAnsi="Times New Roman" w:cs="Times New Roman"/>
          <w:b/>
          <w:sz w:val="24"/>
          <w:szCs w:val="24"/>
        </w:rPr>
        <w:t>Г.Саймону</w:t>
      </w:r>
      <w:proofErr w:type="spellEnd"/>
      <w:r w:rsidRPr="00285DB8">
        <w:rPr>
          <w:rFonts w:ascii="Times New Roman" w:hAnsi="Times New Roman" w:cs="Times New Roman"/>
          <w:b/>
          <w:sz w:val="24"/>
          <w:szCs w:val="24"/>
        </w:rPr>
        <w:t xml:space="preserve"> основываются на том, что «абсолютной рациональности» не существует: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имеющаяся у менеджера информация о природе проблемы и возможных вариантах ее решения заведомо неадекватна. Получить более точную и полную информацию невозможно (обычно из-за отсутствия денег и времени). Значительная часть имеющейся информации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нерелевантна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а потому использование весьма упрощенных моделей действительности вполне оправдано.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Имеющаяся информация воспринимается искаженно. человеческая память способна удерживать лишь ограниченный объем информации. способность человеческого разума к правильному выбору оптимального варианта действий ограничена.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Менеджер стремится не к максимальному, а к удовлетворительному результату. Ему могут быть известны не все альтернативы: достаточно, чтобы он был осведомлен хотя бы об одном приемлемом варианте.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Процесс принятия решений согласно принципу ограниченной рациональности выглядит следующим образом:</w:t>
      </w:r>
      <w:r w:rsidRPr="004E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1) выявление потребности;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2) определение цели и формирование набора критериев, характеризующих минимально приемлемый вариант;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3) поиск альтернатив;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4) выбор варианта, обеспечивающего приемлемый вариант.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Согласно принципу ограниченной рациональности основная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рационализация процесса принятия управленческих решений на основе использования методов принятия решений в условиях неопределенности.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Постулаты принципа эффективного управления по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Питерсу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Уотермену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основываются на том, что излишняя рациональность сковывает инновации, приводит к переоценке значимости финансов, не учитывает экономические цели предприятия, поэтому руководитель должен: проявлять гибкость, делать все сразу, экспериментировать, действовать с высокой скоростью, использовать слабо формализованные системы. Внимание акцентируется на координирующей, интегрирующей роли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использует преимущественно модели принятия решений в условиях неопределенности, повышается роль мониторинга, предварительного контроля, тогда как задача оптимизации как таковая перед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контроллингом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не ставится.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Социологический и психологические подходы основываются на влиянии сознания человека и человеческих отношений на процесс принятия решений. В рамках социологического подхода существуют три основные группы теорий, описывающих принятие управленческих решений: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теория политического взаимодействия</w:t>
      </w:r>
      <w:r w:rsidRPr="00285DB8">
        <w:rPr>
          <w:rFonts w:ascii="Times New Roman" w:hAnsi="Times New Roman" w:cs="Times New Roman"/>
          <w:sz w:val="24"/>
          <w:szCs w:val="24"/>
        </w:rPr>
        <w:t xml:space="preserve"> изучает процесс принятия управленческих решений с точки зрения баланса сил и интересов различных групп внутри коллектива предприятия и во внешней среде. Управленческое решение рассматривается как политический шаг, направленный на укрепление позиций определенной группы. Особое внимание уделяется воздействию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групп, распределению ролей и статусов в группах, логике формирования блоков и коалиций.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интегрирующая: он должен обеспечить движение предприятия в направлении поставленных общих целей. теория коллективного обучения подчеркивает, что сложность и динамический характер внутренней и внешней сред любого предприятия в сочетании с недостатком информации и опыта превращают процесс принятия управленческих решений в процесс непрерывного обучения для руководителя и всего коллектива предприятия.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теория корпоративной культуры говорит</w:t>
      </w:r>
      <w:r w:rsidRPr="00285DB8">
        <w:rPr>
          <w:rFonts w:ascii="Times New Roman" w:hAnsi="Times New Roman" w:cs="Times New Roman"/>
          <w:sz w:val="24"/>
          <w:szCs w:val="24"/>
        </w:rPr>
        <w:t xml:space="preserve"> о том, что в принятии управленческих решений проявляется поведение коллектива сотрудников как единого целого. «Питательной почвой» для любого управленческого решения будет корпоративная культура – совокупность общих для всех сотрудников предприятия убеждений и отношений. Выделяют несколько уровней корпоративной культуры: поверхностный (корпоративная символика), средний (убеждения, отношения, правила, нормы) и глубинный (ценности). Глубинные ценности играют важную роль в выборе одной из нескольких возможных стратегий предприятия. Правила и нормы важны для выбора тактических мер по реализации стратегии.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Для системы принятия управленческих решений важны следующие аспекты корпоративной культуры: индивидуализм и коллективизм; отношение к риску; целенаправленность; степень координации; поддержка менеджеров; контроль,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самоотождествление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со всем предприятием или с группой внутри предприятия; философия системы вознаграждения; отношение к конфликтам и критике; характер коммуникаций.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Наука психология определяет принятие решений как процесс, происходящий в индивидуальном сознании руководителя, а решения – как концепции, формирующиеся в индивидуальном сознании. Психологический аспект принятия решений важен для разработки культуры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контроллинговой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отчетности, для правильного выбора релевантной информации для принятия управленческих решений, а также для разработки методов анализа этой информации. Процесс принятия решений подразделяется на следующие стадии: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восприятие – руководитель воспринимает поступающую из внешней среды информацию как сигнал к действию. Задача системы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за чередой рутинных событий не оставить незамеченным самого важного;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формирование концепции – руководитель осуществляет постановку задачи. Он либо выбирает уже готовый тип задачи на основе его опыта и знаний, либо формирует новую концепцию;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преобразование концепции - происходит «привязка» умозрительной модели к реальности и поиск выхода из сложившейся ситуации. Контроллер играет роль помощника и советника руководителя.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Люди вырабатывают готовые схемы принятия решений, используя «доморощенные» эвристические процедуры. Рассмотрим наиболее часто встречающиеся эвристические процедуры и проблемы, возникающие в связи с их использованием.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Доступность.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Люди сравнивают поступающую информацию с накопленным опытом. Обычно, прежде всего, вспоминаются события, которые произошли недавно или оставили яркий след. Люди часто идут по пути наименьшего сопротивления в процессе поиска информации и поэтому могут пропустить важную информацию или оптимальное решение. Контроллер должен проникать внутрь анализируемой информации.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Репрезентативность.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Люди склонны оценивать вероятность событий, проводя аналогии со своим предыдущим опытом, который может быть нерепрезентативным из-за малого размера выборки или из-за того, что вероятность будущих событий никак не зависит от прошлых. Прежде чем делать вывод контроллер должен убедиться, что накопленный массив данных репрезентативен.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Априорный выбор модели и «</w:t>
      </w:r>
      <w:proofErr w:type="spellStart"/>
      <w:r w:rsidRPr="004E5993">
        <w:rPr>
          <w:rFonts w:ascii="Times New Roman" w:hAnsi="Times New Roman" w:cs="Times New Roman"/>
          <w:b/>
          <w:sz w:val="24"/>
          <w:szCs w:val="24"/>
        </w:rPr>
        <w:t>подстраивание</w:t>
      </w:r>
      <w:proofErr w:type="spellEnd"/>
      <w:r w:rsidRPr="004E5993">
        <w:rPr>
          <w:rFonts w:ascii="Times New Roman" w:hAnsi="Times New Roman" w:cs="Times New Roman"/>
          <w:b/>
          <w:sz w:val="24"/>
          <w:szCs w:val="24"/>
        </w:rPr>
        <w:t>» под модель.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Принимая решение, люди исходят из некоего изначального представления о результате и в дальнейшем лишь корректируют это изначальное представление; они стремятся найти подтверждение сформировавшимся взглядам. Контроллер должен уметь отбросить груз прошлых ошибок и увидеть особенные, специфические черты каждой задачи.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Синтезом всех представленных подходов стали предложенные в работах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Минцберга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Квинна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 др. теория конфигураций и «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инкременталистский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» подход к принятию решений. Согласно этому «синтетическому» подходу принятие решений – это не одномоментное действие, а долгий процесс, осуществляемый шаг за шагом, в ходе которого руководитель часто советуется со своими сотрудниками, иногда намеренно затягивая стадию обсуждения, чтобы добиться поддержки и собрать нужную информацию.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93">
        <w:rPr>
          <w:rFonts w:ascii="Times New Roman" w:hAnsi="Times New Roman" w:cs="Times New Roman"/>
          <w:b/>
          <w:sz w:val="24"/>
          <w:szCs w:val="24"/>
        </w:rPr>
        <w:t>Инкременталистский</w:t>
      </w:r>
      <w:proofErr w:type="spellEnd"/>
      <w:r w:rsidRPr="004E5993">
        <w:rPr>
          <w:rFonts w:ascii="Times New Roman" w:hAnsi="Times New Roman" w:cs="Times New Roman"/>
          <w:b/>
          <w:sz w:val="24"/>
          <w:szCs w:val="24"/>
        </w:rPr>
        <w:t xml:space="preserve"> подход к принятию решений</w:t>
      </w:r>
      <w:r w:rsidRPr="00285DB8">
        <w:rPr>
          <w:rFonts w:ascii="Times New Roman" w:hAnsi="Times New Roman" w:cs="Times New Roman"/>
          <w:sz w:val="24"/>
          <w:szCs w:val="24"/>
        </w:rPr>
        <w:t xml:space="preserve"> помогает справиться с проблемами, вызванными особенностями человеческого мышления и памяти. Он поддерживает на предприятии атмосферу информационной открытости, позволяя заранее проинформировать сотрудников о том, какое решение планируется принять, и тем самым, обеспечивая понимание и поддержку со стороны сотрудников, давая им возможность психологически подготовиться к грядущим изменениям. В рамках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инкременталистского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подхода на разных стадиях принятия управленческих решений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накапливает исходную информацию, анализирует ее, разрабатывает критерии принятия решений с учетом специфики сложившихся обстоятельств, информирует работников предприятия о готовящемся решении и координирует деятельность различных подразделений по реализации этого решения.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Сторонники данного подхода считают, что на процесс принятия решений влияют различные факторы, в сочетании образующие так называемые «конфигурации». В зависимости от конфигурации факторов процесс принятия решений может быть различным: систематическим, формализованным или интуитивным озарением. </w:t>
      </w:r>
    </w:p>
    <w:p w:rsidR="00765ED8" w:rsidRP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Решения могут принимать форму перспективных или формализованных планов, моделей поведения, политических интриг, выбора позиций на рынке – все определяется контекстом конкретной ситуации, причем сам этот контекст меняется по определенным  законам в соответствии со сменой стадии жизненного цикла. Теория конфигураций </w:t>
      </w:r>
      <w:r w:rsidRPr="00285DB8">
        <w:rPr>
          <w:rFonts w:ascii="Times New Roman" w:hAnsi="Times New Roman" w:cs="Times New Roman"/>
          <w:sz w:val="24"/>
          <w:szCs w:val="24"/>
        </w:rPr>
        <w:lastRenderedPageBreak/>
        <w:t>утверждает, что верной может быть любая из рассмотренных теорий, а выбор конкретного объяснения в каждом случае определяется совокупностью различных факторов, которые делятся на три группы: 1) внешняя среда предприятия; 2) внутренняя среда предприятия и личностные особенности руководителя; 3) особенности решаемой задачи.</w:t>
      </w:r>
    </w:p>
    <w:sectPr w:rsidR="00765ED8" w:rsidRPr="0028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4C"/>
    <w:rsid w:val="00285DB8"/>
    <w:rsid w:val="003307BB"/>
    <w:rsid w:val="004E5993"/>
    <w:rsid w:val="00765ED8"/>
    <w:rsid w:val="00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DA86-1A95-4827-8DBE-1D14AAE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2019-10-01T17:41:00Z</dcterms:created>
  <dcterms:modified xsi:type="dcterms:W3CDTF">2019-10-02T17:10:00Z</dcterms:modified>
</cp:coreProperties>
</file>